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5CB" w:rsidRDefault="00C965CB" w:rsidP="00C965CB">
      <w:pPr>
        <w:jc w:val="center"/>
        <w:rPr>
          <w:b/>
          <w:sz w:val="24"/>
          <w:szCs w:val="24"/>
        </w:rPr>
      </w:pPr>
      <w:r>
        <w:rPr>
          <w:b/>
          <w:sz w:val="36"/>
          <w:szCs w:val="36"/>
        </w:rPr>
        <w:t xml:space="preserve">                                                                              </w:t>
      </w:r>
      <w:r>
        <w:rPr>
          <w:b/>
          <w:sz w:val="24"/>
          <w:szCs w:val="24"/>
        </w:rPr>
        <w:t xml:space="preserve">Příloha </w:t>
      </w:r>
      <w:proofErr w:type="gramStart"/>
      <w:r>
        <w:rPr>
          <w:b/>
          <w:sz w:val="24"/>
          <w:szCs w:val="24"/>
        </w:rPr>
        <w:t>č.2</w:t>
      </w:r>
      <w:proofErr w:type="gramEnd"/>
    </w:p>
    <w:p w:rsidR="00C965CB" w:rsidRDefault="00C965CB" w:rsidP="00C965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 R O G R A M</w:t>
      </w:r>
    </w:p>
    <w:p w:rsidR="00C965CB" w:rsidRDefault="00C965CB" w:rsidP="00C965C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VEŘEJNÉHO  ZASEDÁNÍ  ZASTUPITELSTVA OBCE STRAKY  DNE </w:t>
      </w:r>
      <w:proofErr w:type="gramStart"/>
      <w:r>
        <w:rPr>
          <w:b/>
          <w:sz w:val="36"/>
          <w:szCs w:val="36"/>
        </w:rPr>
        <w:t>09.12.2019</w:t>
      </w:r>
      <w:proofErr w:type="gramEnd"/>
    </w:p>
    <w:p w:rsidR="00C965CB" w:rsidRDefault="00C965CB" w:rsidP="00C965CB">
      <w:pPr>
        <w:rPr>
          <w:b/>
          <w:sz w:val="36"/>
          <w:szCs w:val="36"/>
        </w:rPr>
      </w:pPr>
    </w:p>
    <w:p w:rsidR="00C965CB" w:rsidRDefault="00C965CB" w:rsidP="00C965CB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Projednání a schválení rozpočtu obce pro rok 2020.</w:t>
      </w:r>
    </w:p>
    <w:p w:rsidR="00C965CB" w:rsidRDefault="00C965CB" w:rsidP="00C965CB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Projednání a schválení střednědobého výhledu obce 202</w:t>
      </w:r>
      <w:r w:rsidR="00BC4399">
        <w:rPr>
          <w:sz w:val="28"/>
          <w:szCs w:val="28"/>
        </w:rPr>
        <w:t>1</w:t>
      </w:r>
      <w:r>
        <w:rPr>
          <w:sz w:val="28"/>
          <w:szCs w:val="28"/>
        </w:rPr>
        <w:t>-202</w:t>
      </w:r>
      <w:r w:rsidR="00BC4399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C965CB" w:rsidRDefault="00C965CB" w:rsidP="00C965CB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Projednání termínů veřejných zasedání ZO 2020.</w:t>
      </w:r>
    </w:p>
    <w:p w:rsidR="00C965CB" w:rsidRDefault="00C965CB" w:rsidP="00C965CB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Projednání výše poplatku z odpadu 2020.</w:t>
      </w:r>
    </w:p>
    <w:p w:rsidR="00C965CB" w:rsidRDefault="00C965CB" w:rsidP="00C965CB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Projednání stočného pro rok 2020.</w:t>
      </w:r>
    </w:p>
    <w:p w:rsidR="00C965CB" w:rsidRDefault="00C965CB" w:rsidP="00C965CB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Projednání nových obecně závazných vyhlášek obce a smluv pro rok 2020</w:t>
      </w:r>
    </w:p>
    <w:p w:rsidR="00C965CB" w:rsidRDefault="00C965CB" w:rsidP="00C965CB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Projednání Plánu inventury 2019.</w:t>
      </w:r>
    </w:p>
    <w:p w:rsidR="00C965CB" w:rsidRDefault="00C965CB" w:rsidP="00C965CB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Projednání příkazní smlouvy na zajištění dopravní obslužnosti pro rok 2020.</w:t>
      </w:r>
    </w:p>
    <w:p w:rsidR="00C965CB" w:rsidRDefault="00C965CB" w:rsidP="00C965CB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Projednání a odsouhlasení smlouvy o věcném břemenu. </w:t>
      </w:r>
    </w:p>
    <w:p w:rsidR="00C965CB" w:rsidRDefault="00C965CB" w:rsidP="00C965CB">
      <w:pPr>
        <w:pStyle w:val="Odstavecseseznamem"/>
        <w:numPr>
          <w:ilvl w:val="0"/>
          <w:numId w:val="1"/>
        </w:numPr>
        <w:tabs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Projednání a schválení Dod</w:t>
      </w:r>
      <w:r w:rsidR="00BC4399">
        <w:rPr>
          <w:sz w:val="28"/>
          <w:szCs w:val="28"/>
        </w:rPr>
        <w:t xml:space="preserve">atku ke smlouvě na sběr odpadu </w:t>
      </w:r>
      <w:bookmarkStart w:id="0" w:name="_GoBack"/>
      <w:bookmarkEnd w:id="0"/>
      <w:r>
        <w:rPr>
          <w:sz w:val="28"/>
          <w:szCs w:val="28"/>
        </w:rPr>
        <w:t>s firmou AVE s.r.o. pro rok 2020.</w:t>
      </w:r>
    </w:p>
    <w:p w:rsidR="00C965CB" w:rsidRDefault="00C965CB" w:rsidP="00C965CB">
      <w:pPr>
        <w:pStyle w:val="Odstavecseseznamem"/>
        <w:numPr>
          <w:ilvl w:val="0"/>
          <w:numId w:val="1"/>
        </w:numPr>
        <w:tabs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Různé</w:t>
      </w:r>
    </w:p>
    <w:p w:rsidR="00C965CB" w:rsidRDefault="00C965CB" w:rsidP="00C965CB">
      <w:pPr>
        <w:pStyle w:val="Odstavecseseznamem"/>
        <w:jc w:val="both"/>
        <w:rPr>
          <w:sz w:val="28"/>
          <w:szCs w:val="28"/>
        </w:rPr>
      </w:pPr>
    </w:p>
    <w:p w:rsidR="00C965CB" w:rsidRDefault="00C965CB" w:rsidP="00C965CB">
      <w:pPr>
        <w:rPr>
          <w:sz w:val="28"/>
          <w:szCs w:val="28"/>
        </w:rPr>
      </w:pPr>
    </w:p>
    <w:p w:rsidR="00C965CB" w:rsidRDefault="00C965CB" w:rsidP="00C965CB">
      <w:pPr>
        <w:rPr>
          <w:sz w:val="28"/>
          <w:szCs w:val="28"/>
        </w:rPr>
      </w:pPr>
      <w:r>
        <w:rPr>
          <w:sz w:val="28"/>
          <w:szCs w:val="28"/>
        </w:rPr>
        <w:t>Začátek zasedání je v 18,00 hodin v zasedací místnosti OÚ Straky.</w:t>
      </w:r>
    </w:p>
    <w:p w:rsidR="00C965CB" w:rsidRDefault="00C965CB" w:rsidP="00C965CB">
      <w:pPr>
        <w:rPr>
          <w:sz w:val="28"/>
          <w:szCs w:val="28"/>
        </w:rPr>
      </w:pPr>
    </w:p>
    <w:p w:rsidR="00C965CB" w:rsidRDefault="00C965CB" w:rsidP="00C965CB">
      <w:pPr>
        <w:rPr>
          <w:sz w:val="28"/>
          <w:szCs w:val="28"/>
        </w:rPr>
      </w:pPr>
    </w:p>
    <w:p w:rsidR="00C965CB" w:rsidRDefault="00C965CB" w:rsidP="00C965C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Šťastný </w:t>
      </w:r>
      <w:proofErr w:type="gramStart"/>
      <w:r>
        <w:rPr>
          <w:sz w:val="28"/>
          <w:szCs w:val="28"/>
        </w:rPr>
        <w:t>Josef , starosta</w:t>
      </w:r>
      <w:proofErr w:type="gramEnd"/>
    </w:p>
    <w:p w:rsidR="00C965CB" w:rsidRDefault="00C965CB" w:rsidP="00C965CB">
      <w:pPr>
        <w:rPr>
          <w:sz w:val="28"/>
          <w:szCs w:val="28"/>
        </w:rPr>
      </w:pPr>
    </w:p>
    <w:p w:rsidR="00C965CB" w:rsidRDefault="00C965CB" w:rsidP="00C965CB">
      <w:pPr>
        <w:rPr>
          <w:sz w:val="28"/>
          <w:szCs w:val="28"/>
        </w:rPr>
      </w:pPr>
      <w:r>
        <w:rPr>
          <w:sz w:val="28"/>
          <w:szCs w:val="28"/>
        </w:rPr>
        <w:t xml:space="preserve">Vyvěšeno : </w:t>
      </w:r>
      <w:proofErr w:type="gramStart"/>
      <w:r>
        <w:rPr>
          <w:sz w:val="28"/>
          <w:szCs w:val="28"/>
        </w:rPr>
        <w:t>02.12.2019</w:t>
      </w:r>
      <w:proofErr w:type="gramEnd"/>
    </w:p>
    <w:p w:rsidR="009245DD" w:rsidRDefault="00C965CB">
      <w:proofErr w:type="gramStart"/>
      <w:r>
        <w:rPr>
          <w:sz w:val="28"/>
          <w:szCs w:val="28"/>
        </w:rPr>
        <w:t>Sejmuto  :</w:t>
      </w:r>
      <w:proofErr w:type="gramEnd"/>
      <w:r>
        <w:rPr>
          <w:sz w:val="28"/>
          <w:szCs w:val="28"/>
        </w:rPr>
        <w:t xml:space="preserve"> </w:t>
      </w:r>
    </w:p>
    <w:sectPr w:rsidR="00924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C31A7"/>
    <w:multiLevelType w:val="hybridMultilevel"/>
    <w:tmpl w:val="24B806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170"/>
    <w:rsid w:val="00701170"/>
    <w:rsid w:val="009245DD"/>
    <w:rsid w:val="00BC4399"/>
    <w:rsid w:val="00C9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65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965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65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965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2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5</cp:revision>
  <cp:lastPrinted>2019-12-02T13:36:00Z</cp:lastPrinted>
  <dcterms:created xsi:type="dcterms:W3CDTF">2019-12-02T13:31:00Z</dcterms:created>
  <dcterms:modified xsi:type="dcterms:W3CDTF">2019-12-02T13:45:00Z</dcterms:modified>
</cp:coreProperties>
</file>